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E082AC" w14:textId="6C2DE9AD" w:rsidR="007D270A" w:rsidRPr="007D270A" w:rsidRDefault="007D270A" w:rsidP="007D270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color w:val="000000"/>
          <w:sz w:val="23"/>
          <w:szCs w:val="23"/>
          <w:lang w:eastAsia="bg-BG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bg-BG"/>
        </w:rPr>
        <w:t xml:space="preserve"> </w:t>
      </w:r>
      <w:r w:rsidRPr="007D270A">
        <w:rPr>
          <w:rFonts w:ascii="Arial" w:eastAsia="Times New Roman" w:hAnsi="Arial" w:cs="Arial"/>
          <w:b/>
          <w:bCs/>
          <w:color w:val="000000"/>
          <w:sz w:val="23"/>
          <w:szCs w:val="23"/>
          <w:lang w:eastAsia="bg-BG"/>
        </w:rPr>
        <w:t>Г</w:t>
      </w:r>
      <w:r w:rsidRPr="007D270A">
        <w:rPr>
          <w:rFonts w:ascii="Arial" w:eastAsia="Times New Roman" w:hAnsi="Arial" w:cs="Arial"/>
          <w:b/>
          <w:bCs/>
          <w:color w:val="000000"/>
          <w:sz w:val="23"/>
          <w:szCs w:val="23"/>
          <w:lang w:eastAsia="bg-BG"/>
        </w:rPr>
        <w:t>рафик на предлагането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  <w:lang w:eastAsia="bg-BG"/>
        </w:rPr>
        <w:t>: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17"/>
        <w:gridCol w:w="3679"/>
      </w:tblGrid>
      <w:tr w:rsidR="007D270A" w14:paraId="11C07EDD" w14:textId="77777777" w:rsidTr="00027F45">
        <w:tc>
          <w:tcPr>
            <w:tcW w:w="3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1BFBA" w14:textId="77777777" w:rsidR="007D270A" w:rsidRDefault="007D270A" w:rsidP="00027F45">
            <w:pPr>
              <w:spacing w:before="20" w:after="20"/>
              <w:rPr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Дата</w:t>
            </w:r>
            <w:r>
              <w:rPr>
                <w:sz w:val="24"/>
                <w:szCs w:val="24"/>
              </w:rPr>
              <w:t xml:space="preserve"> на публикуване на Проспекта                            </w:t>
            </w:r>
          </w:p>
        </w:tc>
        <w:tc>
          <w:tcPr>
            <w:tcW w:w="1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501BC" w14:textId="77777777" w:rsidR="007D270A" w:rsidRDefault="007D270A" w:rsidP="00027F45">
            <w:pPr>
              <w:spacing w:before="20" w:after="20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14.03.2025 г.</w:t>
            </w:r>
          </w:p>
        </w:tc>
      </w:tr>
      <w:tr w:rsidR="007D270A" w14:paraId="1A876E4F" w14:textId="77777777" w:rsidTr="00027F45">
        <w:trPr>
          <w:trHeight w:val="80"/>
        </w:trPr>
        <w:tc>
          <w:tcPr>
            <w:tcW w:w="3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F978A" w14:textId="77777777" w:rsidR="007D270A" w:rsidRPr="007D270A" w:rsidRDefault="007D270A" w:rsidP="00027F45">
            <w:pPr>
              <w:spacing w:before="20" w:after="20"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Calibri"/>
                <w:sz w:val="24"/>
                <w:szCs w:val="24"/>
              </w:rPr>
              <w:t>Дата</w:t>
            </w:r>
            <w:r>
              <w:rPr>
                <w:sz w:val="24"/>
                <w:szCs w:val="24"/>
              </w:rPr>
              <w:t xml:space="preserve"> на оповестяване на съобщението за публичното предлагане по чл. </w:t>
            </w:r>
            <w:r>
              <w:rPr>
                <w:rFonts w:cs="Calibri"/>
                <w:sz w:val="24"/>
                <w:szCs w:val="24"/>
              </w:rPr>
              <w:t>89т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545E6" w14:textId="77777777" w:rsidR="007D270A" w:rsidRDefault="007D270A" w:rsidP="00027F45">
            <w:pPr>
              <w:spacing w:before="20" w:after="20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14.03.2025 г.</w:t>
            </w:r>
          </w:p>
        </w:tc>
      </w:tr>
      <w:tr w:rsidR="007D270A" w14:paraId="0155DFD1" w14:textId="77777777" w:rsidTr="00027F45">
        <w:tc>
          <w:tcPr>
            <w:tcW w:w="3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F99CD" w14:textId="77777777" w:rsidR="007D270A" w:rsidRDefault="007D270A" w:rsidP="00027F45">
            <w:pPr>
              <w:spacing w:before="20" w:after="20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Calibri"/>
                <w:sz w:val="24"/>
                <w:szCs w:val="24"/>
              </w:rPr>
              <w:t>Начален</w:t>
            </w:r>
            <w:r>
              <w:rPr>
                <w:sz w:val="24"/>
                <w:szCs w:val="24"/>
              </w:rPr>
              <w:t xml:space="preserve"> срок за прехвърляне на правата, търговия с правата на БФБ и за записване на акции съгласно чл.  112б, ал. 2 и 4 ЗППЦК</w:t>
            </w:r>
          </w:p>
        </w:tc>
        <w:tc>
          <w:tcPr>
            <w:tcW w:w="1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C23C9" w14:textId="77777777" w:rsidR="007D270A" w:rsidRDefault="007D270A" w:rsidP="00027F45">
            <w:pPr>
              <w:spacing w:before="20" w:after="20"/>
              <w:jc w:val="both"/>
              <w:rPr>
                <w:sz w:val="24"/>
                <w:szCs w:val="24"/>
              </w:rPr>
            </w:pPr>
            <w:r w:rsidRPr="00BD5480">
              <w:rPr>
                <w:rFonts w:cs="Calibri"/>
                <w:sz w:val="24"/>
                <w:szCs w:val="24"/>
              </w:rPr>
              <w:t>26.03.2025</w:t>
            </w:r>
            <w:r>
              <w:rPr>
                <w:rFonts w:cs="Calibri"/>
                <w:sz w:val="24"/>
                <w:szCs w:val="24"/>
              </w:rPr>
              <w:t xml:space="preserve"> г.</w:t>
            </w:r>
          </w:p>
        </w:tc>
      </w:tr>
      <w:tr w:rsidR="007D270A" w14:paraId="3DA08206" w14:textId="77777777" w:rsidTr="00027F45">
        <w:trPr>
          <w:trHeight w:val="328"/>
        </w:trPr>
        <w:tc>
          <w:tcPr>
            <w:tcW w:w="3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809E6" w14:textId="77777777" w:rsidR="007D270A" w:rsidRPr="007D270A" w:rsidRDefault="007D270A" w:rsidP="00027F45">
            <w:pPr>
              <w:spacing w:before="20" w:after="20"/>
              <w:rPr>
                <w:sz w:val="24"/>
                <w:szCs w:val="24"/>
                <w:lang w:val="ru-RU"/>
              </w:rPr>
            </w:pPr>
            <w:r>
              <w:rPr>
                <w:rFonts w:cs="Calibri"/>
                <w:sz w:val="24"/>
                <w:szCs w:val="24"/>
              </w:rPr>
              <w:t>Краен</w:t>
            </w:r>
            <w:r>
              <w:rPr>
                <w:sz w:val="24"/>
                <w:szCs w:val="24"/>
              </w:rPr>
              <w:t xml:space="preserve"> срок за прехвърляне на правата съгласно чл. 112б, ал. 4 ЗППЦК</w:t>
            </w:r>
          </w:p>
        </w:tc>
        <w:tc>
          <w:tcPr>
            <w:tcW w:w="1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0A681" w14:textId="77777777" w:rsidR="007D270A" w:rsidRDefault="007D270A" w:rsidP="00027F45">
            <w:pPr>
              <w:spacing w:before="20" w:after="20"/>
              <w:jc w:val="both"/>
              <w:rPr>
                <w:sz w:val="24"/>
                <w:szCs w:val="24"/>
              </w:rPr>
            </w:pPr>
            <w:r w:rsidRPr="00BD5480">
              <w:rPr>
                <w:rFonts w:cs="Calibri"/>
                <w:sz w:val="24"/>
                <w:szCs w:val="24"/>
              </w:rPr>
              <w:t>02.04.2025</w:t>
            </w:r>
            <w:r>
              <w:rPr>
                <w:rFonts w:cs="Calibri"/>
                <w:sz w:val="24"/>
                <w:szCs w:val="24"/>
              </w:rPr>
              <w:t xml:space="preserve"> г.</w:t>
            </w:r>
          </w:p>
        </w:tc>
      </w:tr>
      <w:tr w:rsidR="007D270A" w14:paraId="0E428984" w14:textId="77777777" w:rsidTr="00027F45">
        <w:tc>
          <w:tcPr>
            <w:tcW w:w="3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8EDE1" w14:textId="77777777" w:rsidR="007D270A" w:rsidRPr="007D270A" w:rsidRDefault="007D270A" w:rsidP="00027F45">
            <w:pPr>
              <w:spacing w:before="20" w:after="20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Calibri"/>
                <w:sz w:val="24"/>
                <w:szCs w:val="24"/>
              </w:rPr>
              <w:t>Краен</w:t>
            </w:r>
            <w:r>
              <w:rPr>
                <w:sz w:val="24"/>
                <w:szCs w:val="24"/>
              </w:rPr>
              <w:t xml:space="preserve"> срок за търговия с права съгласно правилника на БФБ</w:t>
            </w:r>
          </w:p>
        </w:tc>
        <w:tc>
          <w:tcPr>
            <w:tcW w:w="1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AB870" w14:textId="77777777" w:rsidR="007D270A" w:rsidRDefault="007D270A" w:rsidP="00027F45">
            <w:pPr>
              <w:spacing w:before="20" w:after="20"/>
              <w:jc w:val="both"/>
              <w:rPr>
                <w:sz w:val="24"/>
                <w:szCs w:val="24"/>
              </w:rPr>
            </w:pPr>
            <w:r w:rsidRPr="00BD5480">
              <w:rPr>
                <w:rFonts w:cs="Calibri"/>
                <w:sz w:val="24"/>
                <w:szCs w:val="24"/>
              </w:rPr>
              <w:t>31.03.2025</w:t>
            </w:r>
            <w:r>
              <w:rPr>
                <w:rFonts w:cs="Calibri"/>
                <w:sz w:val="24"/>
                <w:szCs w:val="24"/>
              </w:rPr>
              <w:t xml:space="preserve"> г.</w:t>
            </w:r>
          </w:p>
        </w:tc>
      </w:tr>
      <w:tr w:rsidR="007D270A" w14:paraId="7216C0CA" w14:textId="77777777" w:rsidTr="00027F45">
        <w:tc>
          <w:tcPr>
            <w:tcW w:w="3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244DA" w14:textId="77777777" w:rsidR="007D270A" w:rsidRPr="007D270A" w:rsidRDefault="007D270A" w:rsidP="00027F45">
            <w:pPr>
              <w:spacing w:before="20" w:after="20"/>
              <w:rPr>
                <w:sz w:val="24"/>
                <w:szCs w:val="24"/>
                <w:lang w:val="ru-RU"/>
              </w:rPr>
            </w:pPr>
            <w:r>
              <w:rPr>
                <w:rFonts w:cs="Calibri"/>
                <w:sz w:val="24"/>
                <w:szCs w:val="24"/>
              </w:rPr>
              <w:t>Служебен</w:t>
            </w:r>
            <w:r>
              <w:rPr>
                <w:sz w:val="24"/>
                <w:szCs w:val="24"/>
              </w:rPr>
              <w:t xml:space="preserve"> аукцион за права, срещу които не са записани акции</w:t>
            </w:r>
          </w:p>
        </w:tc>
        <w:tc>
          <w:tcPr>
            <w:tcW w:w="1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82600" w14:textId="77777777" w:rsidR="007D270A" w:rsidRDefault="007D270A" w:rsidP="00027F45">
            <w:pPr>
              <w:spacing w:before="20" w:after="20"/>
              <w:jc w:val="both"/>
              <w:rPr>
                <w:sz w:val="24"/>
                <w:szCs w:val="24"/>
              </w:rPr>
            </w:pPr>
            <w:r w:rsidRPr="00BD5480">
              <w:rPr>
                <w:rFonts w:cs="Calibri"/>
                <w:sz w:val="24"/>
                <w:szCs w:val="24"/>
              </w:rPr>
              <w:t>04.04.2025 г.</w:t>
            </w:r>
          </w:p>
        </w:tc>
      </w:tr>
      <w:tr w:rsidR="007D270A" w14:paraId="783AAE43" w14:textId="77777777" w:rsidTr="00027F45">
        <w:tc>
          <w:tcPr>
            <w:tcW w:w="3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EE9B6" w14:textId="77777777" w:rsidR="007D270A" w:rsidRPr="007D270A" w:rsidRDefault="007D270A" w:rsidP="00027F45">
            <w:pPr>
              <w:spacing w:before="20" w:after="20"/>
              <w:rPr>
                <w:sz w:val="24"/>
                <w:szCs w:val="24"/>
                <w:lang w:val="ru-RU"/>
              </w:rPr>
            </w:pPr>
            <w:r>
              <w:rPr>
                <w:rFonts w:cs="Calibri"/>
                <w:sz w:val="24"/>
                <w:szCs w:val="24"/>
              </w:rPr>
              <w:t>Краен</w:t>
            </w:r>
            <w:r>
              <w:rPr>
                <w:sz w:val="24"/>
                <w:szCs w:val="24"/>
              </w:rPr>
              <w:t xml:space="preserve"> срок за записване на акциите, съгласно чл. 112б, ал. 5 ЗППЦК</w:t>
            </w:r>
          </w:p>
        </w:tc>
        <w:tc>
          <w:tcPr>
            <w:tcW w:w="1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8CD5A" w14:textId="77777777" w:rsidR="007D270A" w:rsidRDefault="007D270A" w:rsidP="00027F45">
            <w:pPr>
              <w:spacing w:before="20" w:after="20"/>
              <w:jc w:val="both"/>
              <w:rPr>
                <w:sz w:val="24"/>
                <w:szCs w:val="24"/>
              </w:rPr>
            </w:pPr>
            <w:r w:rsidRPr="00BD5480">
              <w:rPr>
                <w:rFonts w:cs="Calibri"/>
                <w:sz w:val="24"/>
                <w:szCs w:val="24"/>
              </w:rPr>
              <w:t>09.04.2025 г.</w:t>
            </w:r>
          </w:p>
        </w:tc>
      </w:tr>
      <w:tr w:rsidR="007D270A" w14:paraId="64C0E368" w14:textId="77777777" w:rsidTr="00027F45">
        <w:tc>
          <w:tcPr>
            <w:tcW w:w="3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C45DC" w14:textId="77777777" w:rsidR="007D270A" w:rsidRPr="007D270A" w:rsidRDefault="007D270A" w:rsidP="00027F45">
            <w:pPr>
              <w:spacing w:before="20" w:after="20"/>
              <w:rPr>
                <w:sz w:val="24"/>
                <w:szCs w:val="24"/>
                <w:lang w:val="ru-RU"/>
              </w:rPr>
            </w:pPr>
            <w:r>
              <w:rPr>
                <w:rFonts w:cs="Calibri"/>
                <w:sz w:val="24"/>
                <w:szCs w:val="24"/>
              </w:rPr>
              <w:t>Регистрация</w:t>
            </w:r>
            <w:r>
              <w:rPr>
                <w:sz w:val="24"/>
                <w:szCs w:val="24"/>
              </w:rPr>
              <w:t xml:space="preserve"> на емисията нови акции и увеличението на капитала в ТРРЮЛНЦ</w:t>
            </w:r>
          </w:p>
        </w:tc>
        <w:tc>
          <w:tcPr>
            <w:tcW w:w="1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10886" w14:textId="77777777" w:rsidR="007D270A" w:rsidRDefault="007D270A" w:rsidP="00027F45">
            <w:pPr>
              <w:spacing w:before="20" w:after="20"/>
              <w:jc w:val="both"/>
              <w:rPr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 работни дни от крайния срок за</w:t>
            </w:r>
            <w:r>
              <w:rPr>
                <w:sz w:val="24"/>
                <w:szCs w:val="24"/>
              </w:rPr>
              <w:t xml:space="preserve"> записване на акциите – 07.12.2023 г.</w:t>
            </w:r>
          </w:p>
        </w:tc>
      </w:tr>
      <w:tr w:rsidR="007D270A" w14:paraId="386E3713" w14:textId="77777777" w:rsidTr="00027F45">
        <w:tc>
          <w:tcPr>
            <w:tcW w:w="3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0E7BE" w14:textId="77777777" w:rsidR="007D270A" w:rsidRPr="007D270A" w:rsidRDefault="007D270A" w:rsidP="00027F45">
            <w:pPr>
              <w:spacing w:before="20" w:after="20"/>
              <w:rPr>
                <w:sz w:val="24"/>
                <w:szCs w:val="24"/>
                <w:lang w:val="ru-RU"/>
              </w:rPr>
            </w:pPr>
            <w:r w:rsidRPr="00BD5480">
              <w:rPr>
                <w:rFonts w:cs="Calibri"/>
                <w:sz w:val="24"/>
                <w:szCs w:val="24"/>
              </w:rPr>
              <w:t>Борсов член, упълномощен да обслужва увеличението на капитала</w:t>
            </w:r>
          </w:p>
        </w:tc>
        <w:tc>
          <w:tcPr>
            <w:tcW w:w="1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7517F" w14:textId="77777777" w:rsidR="007D270A" w:rsidRDefault="007D270A" w:rsidP="00027F45">
            <w:pPr>
              <w:spacing w:before="20" w:after="20"/>
              <w:jc w:val="both"/>
              <w:rPr>
                <w:sz w:val="24"/>
                <w:szCs w:val="24"/>
              </w:rPr>
            </w:pPr>
            <w:r w:rsidRPr="00BD5480">
              <w:rPr>
                <w:rFonts w:cs="Calibri"/>
                <w:sz w:val="24"/>
                <w:szCs w:val="24"/>
              </w:rPr>
              <w:t>ИП София интернешънъл секюритиз АД</w:t>
            </w:r>
          </w:p>
        </w:tc>
      </w:tr>
      <w:tr w:rsidR="007D270A" w14:paraId="51FE25F3" w14:textId="77777777" w:rsidTr="00027F45">
        <w:tc>
          <w:tcPr>
            <w:tcW w:w="3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3A7BE" w14:textId="77777777" w:rsidR="007D270A" w:rsidRDefault="007D270A" w:rsidP="00027F45">
            <w:pPr>
              <w:spacing w:before="20" w:after="20"/>
              <w:rPr>
                <w:rFonts w:cs="Calibri"/>
                <w:sz w:val="24"/>
                <w:szCs w:val="24"/>
              </w:rPr>
            </w:pPr>
            <w:r w:rsidRPr="00BD5480">
              <w:rPr>
                <w:rFonts w:cs="Calibri"/>
                <w:sz w:val="24"/>
                <w:szCs w:val="24"/>
              </w:rPr>
              <w:t>Право да участват в увеличението на капитала</w:t>
            </w:r>
          </w:p>
        </w:tc>
        <w:tc>
          <w:tcPr>
            <w:tcW w:w="1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72E0A" w14:textId="77777777" w:rsidR="007D270A" w:rsidRDefault="007D270A" w:rsidP="00027F45">
            <w:pPr>
              <w:spacing w:before="20" w:after="20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Л</w:t>
            </w:r>
            <w:r w:rsidRPr="00BD5480">
              <w:rPr>
                <w:rFonts w:cs="Calibri"/>
                <w:sz w:val="24"/>
                <w:szCs w:val="24"/>
              </w:rPr>
              <w:t>ицата, придобили акции най-късно 5 работни дни след датата на публикуване на съобщението по чл. 89т, ал. 1 от ЗППЦК, т.е. акционери към 21.03.2025 г. (петък)</w:t>
            </w:r>
          </w:p>
        </w:tc>
      </w:tr>
      <w:tr w:rsidR="007D270A" w14:paraId="24A977B0" w14:textId="77777777" w:rsidTr="00027F45">
        <w:tc>
          <w:tcPr>
            <w:tcW w:w="3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2BFE9" w14:textId="77777777" w:rsidR="007D270A" w:rsidRPr="007D270A" w:rsidRDefault="007D270A" w:rsidP="00027F45">
            <w:pPr>
              <w:spacing w:before="20" w:after="20"/>
              <w:rPr>
                <w:sz w:val="24"/>
                <w:szCs w:val="24"/>
                <w:lang w:val="ru-RU"/>
              </w:rPr>
            </w:pPr>
            <w:r w:rsidRPr="00BD5480">
              <w:rPr>
                <w:rFonts w:cs="Calibri"/>
                <w:sz w:val="24"/>
                <w:szCs w:val="24"/>
              </w:rPr>
              <w:t>Последната дата за сключване на сделки с акции на това дружество на Борсата, в резултат на които приобретателят има право да участва в увеличението на капитала</w:t>
            </w:r>
          </w:p>
        </w:tc>
        <w:tc>
          <w:tcPr>
            <w:tcW w:w="1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8FEF2" w14:textId="77777777" w:rsidR="007D270A" w:rsidRDefault="007D270A" w:rsidP="00027F45">
            <w:pPr>
              <w:spacing w:before="20" w:after="20"/>
              <w:jc w:val="both"/>
              <w:rPr>
                <w:rFonts w:cs="Calibri"/>
                <w:sz w:val="24"/>
                <w:szCs w:val="24"/>
              </w:rPr>
            </w:pPr>
            <w:r w:rsidRPr="00BD5480">
              <w:rPr>
                <w:rFonts w:cs="Calibri"/>
                <w:sz w:val="24"/>
                <w:szCs w:val="24"/>
              </w:rPr>
              <w:t>19.03.2025 г. (сряда)</w:t>
            </w:r>
          </w:p>
        </w:tc>
      </w:tr>
    </w:tbl>
    <w:p w14:paraId="4369D4D4" w14:textId="77777777" w:rsidR="007D270A" w:rsidRDefault="007D270A"/>
    <w:sectPr w:rsidR="007D270A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70A"/>
    <w:rsid w:val="00250A05"/>
    <w:rsid w:val="007D2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652205"/>
  <w15:chartTrackingRefBased/>
  <w15:docId w15:val="{ECE32A77-0E7D-4996-AAB3-6DC0AECB1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270A"/>
    <w:pPr>
      <w:spacing w:line="259" w:lineRule="auto"/>
    </w:pPr>
    <w:rPr>
      <w:kern w:val="0"/>
      <w:sz w:val="22"/>
      <w:szCs w:val="22"/>
      <w:lang w:val="bg-BG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D270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D270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D270A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val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D270A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:lang w:val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D270A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:lang w:val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D270A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val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D270A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val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270A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val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270A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val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27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D27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D270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D270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D270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D270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D270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270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270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D27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7D27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D270A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7D27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D270A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:lang w:val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7D27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D270A"/>
    <w:pPr>
      <w:spacing w:line="278" w:lineRule="auto"/>
      <w:ind w:left="720"/>
      <w:contextualSpacing/>
    </w:pPr>
    <w:rPr>
      <w:kern w:val="2"/>
      <w:sz w:val="24"/>
      <w:szCs w:val="24"/>
      <w:lang w:val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7D270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D27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:lang w:val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D270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D27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190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 Stoilov</dc:creator>
  <cp:keywords/>
  <dc:description/>
  <cp:lastModifiedBy>Valentin Stoilov</cp:lastModifiedBy>
  <cp:revision>1</cp:revision>
  <dcterms:created xsi:type="dcterms:W3CDTF">2025-03-14T10:52:00Z</dcterms:created>
  <dcterms:modified xsi:type="dcterms:W3CDTF">2025-03-14T10:54:00Z</dcterms:modified>
</cp:coreProperties>
</file>